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grzechy nasze, i bowiem sami odpuszczamy każdemu dłużnemu nam, i nie wprowadzadź nas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grzechy,* ** bo i*** my sami odpuszczamy**** każdemu, kto jest nam dłużny,***** ****** i nie wprowadzaj nas w pokusę.*******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[*Wg D (V), winy, ὀφειλήματα;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][***bo i, καὶ γάρ, l. jak w rzeczy samej,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2: mamy odpuszczone.][*****dłużny, παντὶ ὀφείλοντι, l. winny.][******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18:21-35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][*******i nie (...) pokusę, μὴ εἰσενέγκῃς ἡμᾶς εἰς πειρασμόν, lub: (1) i nie wnoś nas w próbę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nie stawiaj nas w sytuacji próby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nie poddawaj nas w próbie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spraw, byśmy nie ulegli pokusie,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grzechy nasze, i bowiem sami odpuszczamy każdemu dłużnemu nam. I nie wprowadziłbyś nas w doświadczenie*.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grzechy nasze i bowiem oni odpuszczamy każdemu który jest winny nam i nie wprowadziłbyś nas w próbę ale uratuj nas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2024-04-27T22:46:08Z</dcterms:modified>
</cp:coreProperties>
</file>