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niektórzy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są ostatni, którzy będą pierwszymi, a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ostateczni, którzy będą pierwszymi, a są pierwszy, którzy będą ostatecznymi.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są ostatni, którzy będą pierwsi, i są pierwsi, którzy będą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pierwsi znajdą się na końcu, a ostatni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останні будуть першими і перші будуть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pierwsi, i są pierwsi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ostatni, którzy będą pierwszymi; oraz 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uwagę, że niektórzy, co są ostatni, będą pierwszymi, niektórzy zaś, co są pierwsi, będą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ostatni, którzy będą pierwszymi, i są pierwsi, którzy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 tych, którzy są obecnie uznawani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2024-05-10T16:50:45Z</dcterms:modified>
</cp:coreProperties>
</file>