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Jego nie opuścisz, gdyż nie ma on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Lewitą, który mieszka w obrębie twoich bram. Lewity nie opuszczaj, gdyż nie ma on między wami działu ani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mieszka w twoich bramach; nie opuścisz go, gdyż nie ma działu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Lewity, który mieszka w bramach twoich, nie opuścisz go, ponieważ nie ma działu,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Lewit, który jest między bramami twemi: strzeż, abyś go nie opuszczał, bo nie ma innej części w osiadłości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pominiesz też lewity, który jest w twoich murach, bo nie ma on udziału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Nie opuścisz go, gdyż on nie ma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zapomnisz też o lewicie, który przebywa w twoich bramach, ponieważ nie ma on działu i 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pominiesz też lewitów, którzy mieszkają w twoich miastach, gdyż oni nie mają części ani dziedzictwa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 o Lewitach zamieszkujących twoje osiedla, gdyż nie mają udziału w dziedzictwie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Lewity, który mieszka w twoim mieście, [nie oddając mu dziesięciny], bo on nie ma udziału ani dziedzictwa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Левіт, що в твоїх містах, бо немає йому часті, ані насліддя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opuścisz Lewity, który jest w twoich bramach, ponieważ nie ma on ani części, ani udziału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Lewity, który jest w twoich bramach, nie wolno ci zaniedbywać, bo nie ma on z tobą żadnego działu ani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2024-05-17T10:43:48Z</dcterms:modified>
</cp:coreProperties>
</file>