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Mieszkaliśmy więc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mieszkaliśmy w dolinie przeciw Betfegor.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mieszkaliśmy w dolinie przeciw bałwanicy Fogor.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Przebywaliśmy wtedy w dolinie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Pozostaliśmy więc na nizinie naprzeciw Bet-Peor.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 tym czasie] pozostawaliśmy w kotlinie naprzeciw Bet 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сиділи ми в долині близько дому Фоґора.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pozostaliśmy na nizinie, naprzeciw Beth–Peor.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mieszkaliśmy w dolinie naprzeciw Bet-Peor.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2024-04-30T01:43:13Z</dcterms:modified>
</cp:coreProperties>
</file>