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ujrzał, wzgardził (nimi) z niechęci do swych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nimi, poczuł niechęć do swych synów i córek: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rozdrażnienia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Pan poruszył się gniewem na syny swoje, i na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JAHWE i do gniewu wzruszony jest, iż go rozdraźnili synowie jego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Pan i wzgardził, oburzony na własnych synów i 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to ujrzał, wzgardził nimi I z niechęci do swych synów i córek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ujrzał i wzgardził, zagniewany na swych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 - oburzył się na zniewagę, której dopuścili się Jego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pełen gniewu wzgardził swoimi synami i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widząc Bóg zapłonął gniewem, podsyconym przez Jego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і заревнував і розгнівався через гнів його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WIEKUISTY i się obruszył nad zgorszeniem Swoich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zobaczył, wzgardził nimi z powodu zgryzoty, jakiej mu przysporzyli jego synowie i jego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2024-04-29T13:32:12Z</dcterms:modified>
</cp:coreProperties>
</file>