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pilnie waszych dusz, nie widzieliście bowiem żadnej postaci w dniu, gdy JAHWE przemawiał do was na Horebie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2024-05-15T14:39:04Z</dcterms:modified>
</cp:coreProperties>
</file>