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światło w ― ciemności świeci, i ― ciemność Jego nie pochwyciła.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Światło* zaś świeci w ciemności** i ciemność nim nie zawładnęła.***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światło w ciemności ukazuje się i ciemność go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zaś świeci w ciemności i ciemność go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światłość świeci w ciemności, ale 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światłość w ciemnościach świeci, ale ciemności jej nie ogarnęły.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w ciemnościach świeci, a ciemności jej nie ogarnęły.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w ciemności świeci i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ciemności, lecz ciemność jej nie przemogła.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 i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świeci w ciemności, lecz 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światło świeci w ciemności i ciemność jej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świeci w ciemności, ale ciemność go nie pochłonęła.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ciemności, a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світло світить у темряві, і темрява його не огорнула.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światło w tym określonym zaciemnieniu objawia się, i to zaciemnienie go nie zupełnie schwyciło.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ukazuje się w ciemności, a ciemność go nie owładnęła.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świeci w ciemności, i ciemność jej nie stłamsiła.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świeci w ciemności, a ciemność go nie przemogła.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Światło świeci w ciemnościach, a mrok nie był w stanie Go pochłonąć.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4:16&lt;/x&gt;; &lt;x&gt;500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18:29&lt;/x&gt;; &lt;x&gt;690 1:5-7&lt;/x&gt;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 nie pokonała, zob. &lt;x&gt;500 12:35&lt;/x&gt;.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2024-04-23T22:14:43Z</dcterms:modified>
</cp:coreProperties>
</file>