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4"/>
        <w:gridCol w:w="4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już wiedzą,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poznali, iż wszystko,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iż wszytko, coś mi dał,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od ciebie pochodzi;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pochodzi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pochodzi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się dowiedzieli, że wszystko, co mi dałeś, jest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co mi dałeś,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 pochodzi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зрозуміли, що все, що ти дав мені, є від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trwale rozeznali że wszystkie te które trwale dałeś mi, z obok od strony ciebie jakościowo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wiedzą, że wszystko, co mi dałeś, jest od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co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wiedzą, że wszystko, co mam, pochodzi od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2024-04-26T07:17:28Z</dcterms:modified>
</cp:coreProperties>
</file>