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― Jezusa od ― Kajfasza do ― pretorium; było zaś rano; a oni nie weszli do ― pretorium, aby nie skalali się, ale zjedli ― Paschę.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Jezusa zaś prowadzą od Kajfasza do pretorium.* Był wczesny ranek. Sami jednak nie weszli do pretorium, aby nie skalać się, ale móc spożyć Paschę.**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więc Jezusa od Kajfasza do pretorium*. Było zaś rano. I oni nie weszli do pretorium, aby nie skalali się, ale zjedli Paschę.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więc Jezusa od Kajfasza do pretorium było zaś rano i oni nie weszli do pretorium aby nie zostaliby skalani ale aby zjedliby Paschę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w zn. baranka paschalnego.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11:55&lt;/x&gt;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Siedziba namiestnika.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2024-04-19T09:51:47Z</dcterms:modified>
</cp:coreProperties>
</file>