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trzeba czynić ― dzieła ― posyłającego Mnie póki dzień jest. Przychodzi noc kiedy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Tego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wykonywać dzieła* Tego, który Mnie posłał, dopóki jest dzień;** nadchodzi noc, gdy nikt nie będzie mógł działać.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(Nam)* trzeba czynić dzieła (tego), (który posłał) mnie, póki dzień jest. Przychodzi noc, gdy nikt (nie) może działać.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(Tego)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dzień, musimy wykonywać dzieła Tego, który Mnie posłał.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muszę wykonywać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posłał, dopóki jest dzień.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muszę sprawować sprawy onego, który mię posłał, pokąd dzień jest; przychodzi noc, gdy żaden nie będzie mógł nic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potrzeba sprawować sprawy onego, który mię posłał, pokąd dzień jest. Nadchodzi noc, gdy żaden nie będzie mógł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pełnić dzieła Tego, który Mnie posłał, dopóki jest dzień. Nadchodzi noc, kiedy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Musimy wykonywać dzieła tego, który mnie posłał, póki dzień jest;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dzień, powinniśmy wykonywać dzieła Tego, który Mnie posłał. Przychodzi noc,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 dzień, konieczne jest, abyśmy spełniali dzieła Tego, który Mnie posłał. Nadchodzi bowiem noc i wtedy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Trzeba, abyśmy, dopóki dzień jest, spełniali dzieła Tego, który mnie posłał. Nadchodzi noc, kiedy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Musimy działać zgodnie z wolą tego, który mnie posłał, dopóki trwa dzień. Gdy nadejdzie noc,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dokonać dzieła Tego, który Mnie posłał, dopóki jest dzień. Nadchodzi noc, a wtedy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Доки є день, потрібно, щоб робили діла того, хто мене послав; надходить ніч, коли ніхто не зможе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obowiązuje działać te wiadome dzieła tego który posłał mnie póki dzień jakościowo jest; przychodzi noc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mi czynić dzieła Tego, co mnie posłał, dopóki jest dzień; bowiem nadchodzi noc,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jeszcze jest dzień, musimy wciąż czynić dzieło Tego, który mnie posłał. Nadchodzi noc, kiedy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 tego, który mnie posłał, musimy wykonywać, póki jest dzień; nadchodzi noc, kiedy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wykonywać dzieło Tego, który Mnie posłał, póki jeszcze jest dzień. Nadchodzi bowiem noc i wtedy nikt nie będzie mógł działać.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11:9&lt;/x&gt;; &lt;x&gt;500 12:35&lt;/x&gt;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Liczne rękopisy: "mi".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2024-04-25T16:03:58Z</dcterms:modified>
</cp:coreProperties>
</file>