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dowodził, że Chrystus musiał cierpieć i zmartwychwstać. Oznajmił im też, że tym Chrystusem jest Jezus, którego on im 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nauczając, że Chrystus musiał cierpieć i powstać z martwych oraz: Ten Jezus, którego wam głoszę,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pokazując to, że Chrystus miał cierpieć i powstać od umarłych,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wykładając, że była potrzeba, aby Chrystus cierpiał i zmartwychwstał,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objaśniał i wykładał: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wykazując, że Chrystus musiał cierpieć i zmartwychwstać. Tym Chrystusem, mówił, jest Jezus,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Tłumaczył i przekonywał, że Chrystus musiał wiele wycierpieć i zmartwychwstać. „Tym Chrystusem jest Jezus, o którym wam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oto wyjaśniał im i dowodził: „Mesjasz miał cierpieć i powstać z martwych”, oraz: „Ten, którego ja wam głoszę, Jezus, jest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słuchaczy i dowodził, że Mesjasz musiał cierpieć i zmartwychwstać. - Tym Mesjaszem - mówił - jest Jezus, o którym wam przynoszę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Posługując się Pismem świętym udowadniał: ʼMesjasz musiał cierpieć i zmartwychwstać, Mesjaszem tym jest Jezus, którego ja wam głoszęʼ.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пояснюючи й доводячи, що Христос мусив потерпіти і воскреснути з мертвих і що той Ісус, якого я вам проповідую,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przedstawiając, że Chrystus miał cierpieć, powstać z martwych, i że ten Jezus, którego on zwiastuje,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dowodząc, że Mesjasz musiał cierpieć i powstać z martwych i że "ten Jeszua, którego wam głoszę, jest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udowadniając cytatami, że było konieczne, aby Chrystus cierpiał i powstał z martwych, oraz mówiąc: ”To jest Chrystus – ten Jezus, którego ja wam ogłaszam”.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Dowodził, że Mesjasz miał cierpieć i zmartwychwstać. Mówił: —Tym Mesjaszem jest Jezus, którego wam głoszę!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2024-04-28T11:31:00Z</dcterms:modified>
</cp:coreProperties>
</file>