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9"/>
        <w:gridCol w:w="6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Bóg cię uderzy, ściano pobielona;* ** i ty siedzisz, sądząc mnie według Prawa,*** a wbrew Prawu**** każesz mnie 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do niego powiedział: "Bić cię zamierza Bóg, ściano pobielona. I ty siedzisz sądząc mię według Prawa, i przekraczając Prawo rozkazujesz, (by) ja być bity*?"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ozn. obłudę.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13:10-15&lt;/x&gt;; &lt;x&gt;470 23:27&lt;/x&gt;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19:35&lt;/x&gt;; &lt;x&gt;50 25:1-2&lt;/x&gt;; &lt;x&gt;500 7:51&lt;/x&gt;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 być bity" - składniej: "bym ja był bity".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2024-04-29T11:19:09Z</dcterms:modified>
</cp:coreProperties>
</file>