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(Namiestnik) po przeczytaniu listu zapytał, z jakiej jest prowincji,* a gdy dowiedział się, że z Cylicji,**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i zacząwszy dopytywać się, z jakiej prowincji jest, i dowiedziawszy się, że z Cylicji: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senatorskiej l. cesarskiej. Cylicja, pod. jak Judea, była pod rządami propretora Syrii (jako prowincja cesarska). Aresztowanie Pawła miało miejsce w Jerozolimie, a więc na obszarze podległym Feliksowi.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21:39&lt;/x&gt;;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2024-04-29T10:38:20Z</dcterms:modified>
</cp:coreProperties>
</file>