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33"/>
        <w:gridCol w:w="4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Sercem bowiem wierzy się dla sprawiedliwości, ustami zaś wyznaje się ku ratunkowi.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sercem bowiem jest wierzącym ku sprawiedliwości ustami zaś jest wyznającym ku zbawieniu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Sercem bowiem wierzy się dla sprawiedliwości, a ustami wyznaje się dla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sercem bowiem wierzy się ku usprawiedliwieniu, ustami zaś przyznaje się ku zbawieniu.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sercem bowiem jest wierzącym ku sprawiedliwości ustami zaś jest wyznającym ku zbawieniu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wiara płynąca z serca zapewnia sprawiedliwość, a jej wyznanie ustami zapewnia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Sercem bowiem wierzy się ku sprawiedliwości, a ustami wyznaje się ku zbawieniu.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sercem wierzono bywa ku sprawiedliwości, ale się usty wyznanie dzieje ku zbawieniu.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sercem bywa wierzono ku sprawiedliwości, a usty się wyznanie dzieje ku zbawieniu.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sercem przyjęta wiara prowadzi do sprawiedliwości, a wyznawanie jej ustami – do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sercem wierzy się ku usprawiedliwieniu, a ustami wyznaje się ku zbawieniu.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Sercem bowiem wierzy się dla usprawiedliwienia, ustami zaś wyznaje się dla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trzeba uwierzyć sercem, by zostać usprawiedliwionym, wyznać natomiast ustami, aby być zbawionym.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Sercem bowiem przyjmuje się wiarę dla sprawiedliwości, a ustami wyznaje dla zbawienia.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wierzy całym sercem, zyskuje sprawiedliwość, a kto ustami składa to wyznanie, dostępuje zbawienia.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Wiara przyjęta sercem prowadzi do usprawiedliwienia, uroczyste zaś wyznanie jej ustami prowadzi ku zbawieniu.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серцем віруємо для праведності, а вустами сповідуємо для спасіння.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sercem zostaje się przekonywanym o sprawiedliwości, zaś ustami jest wyznawane o zbawieniu.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sercem ciągle się ufa i w ten sposób dąży ku sprawiedliwości, ustami zaś ciągle wyznaje się publicznie i w ten sposób dąży się ku ocaleniu.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sercem wierzy się ku prawości, lecz ustami składa się publiczne wyznanie ku wybawieniu.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Wiara w sercu prowadzi do uniewinnienia, a wyznanie jej ustami—do zbawienia.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2024-04-27T01:45:14Z</dcterms:modified>
</cp:coreProperties>
</file>