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5"/>
        <w:gridCol w:w="3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gorliwością, nie leniwi, ― duchem żarliwi, ― Panu służący,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poświęceniu niezachwiani, duchem gorący,* Panu służący,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gorliwością nie dokuczliwi, duchem wrzący, Panu* służący,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gorliwością nie gnuśni duchem wrzący Panu służący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18:25&lt;/x&gt;; &lt;x&gt;730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"porze" lub "porą".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2024-04-19T14:19:19Z</dcterms:modified>
</cp:coreProperties>
</file>