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umieramy. Czy więc żyjemy, czy umieramy, należymy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jeśli umieramy, dla Pana umieramy. Dlatego czy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żyjemy, Panu żyjemy; choć umieramy, Panu umieramy; przetoż choć i żyjemy, choć i 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 żywiemy, Panu żywiemy, chociaż umieramy, Panu umieramy. Choć tedy żywiemy, choć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żyjemy, żyjemy dla Pana; jeżeli zaś umieramy, umieramy dla Pana. I w życiu więc, i w śmierci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żyjemy; jeśli umieramy, dla Pana umieramy; przeto czy żyjemy, czy umieramy, Pańscy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dla Pana żyjemy, jeśli zaś umieramy, dla Pana umieramy. Czy więc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Pana; jeżeli umieramy, umieramy dla Pana. Czy więc żyjemy, czy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żyjemy, dla Pana żyjemy: także jeśli umieramy, dla Pana umieramy. Czy zatem żyjemy, czy umieramy, do Pana należymy.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więc żyjemy, żyjemy dla Pana, a gdy umieramy, umieramy w Panu. Dlatego zarówno w życiu, jak i w śmierci należymy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żyjemy, żyjemy dla czci Pana, a jeśli umieramy, dla czci Pana umieramy. Czy to bowiem żyjemy, czy umieramy, jesteśmy własnością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живемо, - для Господа живемо; якщо вмираємо, - для Господа вмираємо. Отже, чи живемо, чи вмираємо, - ми є Господні!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 żyjemy dla Pana; a jeśli umieramy umieramy dla Pana; zatem jeśli żyjemy i jeśli też umieramy jesteśmy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żyjemy dla Pana, a jeśli umieramy, umieramy dla Pana. Czy zatem żyjemy, czy umieramy, do Pana należymy.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żyjemy, żyjemy dla Pana, czy też umieramy, umieramy dla Pana. Dlatego czy żyjemy, czy też umieramy, należymy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żyjemy, czy umieramy—wszystko robimy dla Pana. I w życiu, i w śmierci—zawsze należymy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2024-04-18T19:51:32Z</dcterms:modified>
</cp:coreProperties>
</file>