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Tymoteusz, Lucjusz, Jazon oraz Sozypatros,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Tymoteusz, pomocnik mój, i Lucyjusz, i Jazon, i Sosypater, pokrewni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pomocnik mój, i Lucius, i Jazon, i Sosipater, 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współpracownik mój, i Lucjusz, i Jazon, i Sozypater,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i moi rodacy: Lucjusz, Jazon i Sozypater.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mój współpracownik, oraz moi współplemieńcy: Lucjusz, Jazon i Sozypater.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mój współpracownik Tymoteusz oraz Lucjusz, Jazon i Sozypater, moi rodacy.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мій помічник Тимофій, і Лукій, і Ясон, і Сосипатер, мої родичі.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oraz Lucjusz, Jazon i Sospater,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mój współpracownik, śle wam pozdrowienia; podobnie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a także Lucjusz i Jazon,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Tymoteusz—mój współpracownik, oraz Lucjusz, Jazon i Sozypater—moi rodacy, przesyłają wam najlepsze życzenia.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2024-04-27T08:46:45Z</dcterms:modified>
</cp:coreProperties>
</file>