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upadli,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mdłymi, według czasu umarł za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przeczże Chrystus, gdyśmy jeszcze byli mdłymi, wedle czasu umarł za niepobożne?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za nas, jako za grzeszników, w oznaczonym czasie, gdyśmy jeszcze byli bezsilni.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Chrystus, gdy jeszcze byliśmy słabi, we właściwym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Chrystus, gdy byliśmy bezsilni, w wyznaczonym czasie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umarł we właściwym czasie za nas bezbożnych, kiedy jeszcze byliśmy słabi.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jeszcze byliśmy upadli, Chrystus już wtedy umarł za takich bezbożnych.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jeszcze bezsilni, gdy Chrystus w wyznaczonym czasie poniósł śmierć za ludzi, którzy oddalili się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bowiem byliśmy słabi, Chrystus - w ściśle wyznaczonym czasie -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Христос, як ми ще були немічні, свого часу помер за нечестивих.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Chrystus, kiedy jeszcze byliśmy chorzy, w zgodzie z czasem umarł za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gdyśmy jeszcze byli bezradni, we właściwym czasie Mesjasz umarł za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Chrystus, gdy jeszcze byliśmy słabi, w wyznaczonym czasie umarł za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grzesznicy nie mieliśmy przed Bogiem żadnych szans, jednak Chrystus w wyznaczonym przez Boga czasie umarł za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2024-04-24T13:31:10Z</dcterms:modified>
</cp:coreProperties>
</file>