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97"/>
        <w:gridCol w:w="3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smutek mi jest wielki i nieustanna boleść ― serca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smutek mi jest wielki i nieustanny ból serca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mój smutek jest wielki, a ból w moim sercu nieustanny.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smutek mi jest wielki* i nieustanna boleść sercu memu**.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smutek mi jest wielki i nieustanny ból serca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"smutek mi jest wielki" - składniej: "mam wielki smutek".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"nieustanna boleść sercu memu" - składniej: "serce me ma nieustanną boleść".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2024-03-29T09:15:35Z</dcterms:modified>
</cp:coreProperties>
</file>