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nikt z przywódców wieku tego poznał jeśli bowiem poznali nie kiedykolwiek Pana chwały ukrzyżowali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żaden z władców tego wieku nie poznał,* bo gdyby poznali, nie ukrzyżowaliby** Pana chwały.***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nikt (z) przewodzących świata tego (nie) poznał. gdyby bowiem poznali. nie (chyba)* Pana chwały ukrzyżowaliby.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nikt (z) przywódców wieku tego poznał jeśli bowiem poznali nie (kiedy)kolwiek Pana chwały ukrzyżowali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10:21&lt;/x&gt;; &lt;x&gt;510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24:20&lt;/x&gt;; &lt;x&gt;510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24:7-10&lt;/x&gt;; &lt;x&gt;660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czynność nierzeczywista w przeszłości bądź też możliwość w przeszłości. Tu tłumacz wybrał drugą ewentualność.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2024-04-30T07:14:04Z</dcterms:modified>
</cp:coreProperties>
</file>