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6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znosiliście mojej odrobinę głupoty ale i znosicie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gdybyście mogli znieść* odrobinę mojej głupoty – a właściwie mnie znosicie.**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znosiliście mej mało coś nierozsądności; ale i znoście 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znosiliście mojej odrobinę głupoty ale i znosicie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 – ze względu na pod. form – imp.: A właściwie znoście!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2024-05-16T19:40:31Z</dcterms:modified>
</cp:coreProperties>
</file>