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zewnętrznymi stanie razem moje co dzień troska o 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sprawami zewnętrznymi* pozostaje moja codzienna odpowiedzialność, troska o wszystkie zgromadzenia.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wyjąwszy (te) z dala*, uwaga mi (ta) co dzień. troska (o) wszystkie (społeczności) wywołanych.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(tymi) zewnętrznymi stanie razem moje co dzień troska (o)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sprawami zewnętrznymi, pozostaje moja codzienna odpowiedzialność, troska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tymi sprawami zewnętrznymi, w tym, co mi codziennie ciąży, w trosce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skądinąd przyda, ono naleganie na mię na każdy dzień i ono staranie o wszystkie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tych rzeczy, które zewnątrz są: naleganie na mię co dzień, staranie o wszytkie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mówiąc już o mojej codziennej udręce płynącej z zatroskania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Pomijając te sprawy zewnętrzne, pozostaje codzienne nachodzenie mnie, troska o wszystkie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tego wszystkiego w mojej codziennej udręce z powodu troski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Pomijając wszystkie inne sprawy, moim codziennym trudem jest troska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oprócz tych [udręk] z zewnątrz jeszcze to moje codzienne czuwanie, jeszcze ta troska o wszystkie Kościoły.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nęka mnie codziennie troska o wszystkie Kościoły.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wszystkiego dręczy mnie codziennie troska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Окрім зовнішнього, налягають на мене щоденні клопоти - турботи за всі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oddzielnego, codziennego powstawania przeciw mnie i troski o wszystkie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tymi zewnętrznymi sprawami jeszcze to codzienne brzemię niespokojnej troski o wszystkie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tych rzeczy zewnętrznych jest też coś, co mnie dzień w dzień nurtuje – troska o wszystkie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wszystkim, zawsze towarzyszy mi troska o kościoły.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 ma  w  tym  przypadku  na  myśli właśnie  wymienione  niedogodności  albo też inne rzeczy, nie wymienione.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"pomijając dalsze sprawy" lub: "pomijając inne rzeczy".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2024-05-16T08:49:50Z</dcterms:modified>
</cp:coreProperties>
</file>