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wszelka budowla spajana wzrasta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razem spojona wyrasta na święty przybytek w 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każde budowanie** spajane wzrasta na przybytek święty w Panu,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cała budowla która jest spajana wzrasta w świątynię świętą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 budowla, jako spójna całość, rośnie na święty przybytek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cała budowla razem zespolona rośnie w świętą świątynię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wszystko budowanie wespół spojone rośnie w kościół święty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wszytko budowanie wywiedzione roście w kościół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zespalana cała budowla rośnie na świętą w Panu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cała budowa mocno spojona rośnie w przybytek święty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budowla w Nim zespolona wznosi się jako świątynia święta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złączona cała budowla wzrasta, aby stać się świętą w Panu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nim zespolona cała budowla wznosi się jako święty przybytek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ten dom na nim się wspiera i rośnie jako świątynia, poświęcona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 budowla zespolona rozrasta się w świętą Panu świątynię,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- всяка будівля, досконало збудована, - вона зросте у святий храм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cała, składana razem budowla, wzrasta na czystą świątynię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cała budowla trzyma się spójnie i rośnie w święty przybytek w jedności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cała budowla, harmonijnie zespolona, rośnie w świętą świątynię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łączy ze sobą poszczególne elementy tej budowli i sprawia, że wznosi się ona jako święta świątynia dla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3:16&lt;/x&gt;; &lt;x&gt;540 6:16&lt;/x&gt;; &lt;x&gt;560 4:15-16&lt;/x&gt;; &lt;x&gt;580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którym" - możliwy sens instrumentalny: "którym".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"każde budowanie": "całe budowanie".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2024-04-26T06:33:54Z</dcterms:modified>
</cp:coreProperties>
</file>