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89"/>
        <w:gridCol w:w="2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dawajcie miejsca ― oszczercy.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dawajcie miejsca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dawajcie miejsca diabłu.*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dawajcie miejsca oszczercy*.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dawajcie miejsca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dawajcie diabłu przystępu.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miejsca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miejsca dyjabłu.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miejsca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dawajcie miejsca diabłu!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diabłu przystępu.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miejsca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dawajcie miejsca diabłu!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róbcie miejsca diabłu.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poddawajcie się diabłu.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przystępu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давайте місця дияволові.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także okazji temu oszczerczemu.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zostawiacie furtkę Przeciwnikowi.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zostawiajcie miejsca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dawać diabłu okazji do działania.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4:7&lt;/x&gt;; &lt;x&gt;670 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"diabłu".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2024-04-26T19:00:57Z</dcterms:modified>
</cp:coreProperties>
</file>