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― więc mam nadzieję posłać, jak ― zobaczę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natychmiast;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 kolwiek zobaczyłbym z dala te około mnie natychmiast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więc mam nadzieję posłać zaraz, gdy się dowiem, co ze mną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mam nadzieję posłać, gdy z dala zobaczę (te)* około mnie, natychmiast;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wprawdzie więc mam nadzieję posłać jak- kolwiek zobaczyłbym z dala (te) około mnie natychmiast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2024-04-25T10:57:06Z</dcterms:modified>
</cp:coreProperties>
</file>