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1"/>
        <w:gridCol w:w="3816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Zanoach, i En-Gannim, Tappuach i 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Zanoe, i Engannim, Tepnach, i Enaim;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Zanoe, i Engannim, i Tafua, i Enaim,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Ha-enam,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Рамен і Зано і Адіатаїм і Інаїм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 i En–Gannim, Tappuach i 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Zanoach, i En-Gannim, Tappuach i Enam.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2024-05-11T21:39:55Z</dcterms:modified>
</cp:coreProperties>
</file>