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Rakkon z granicą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Mehajarkon, i Rakon z granicą przeciwko Joppie.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Meiarkon, i Arekon, z granicą, która ku Joppen patrzy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Ha-Rakkon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Me-Hajjarkon i 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Me-Jarkon, Rakkon wraz z obszarem leżącym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Me-ha-Jarkon, Ha-Rakkon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Єраконського моря близько до Йоппії.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Jarkon i Rakkon z granicą ku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Me-Hajjarkon, i Rakkon, na granicy naprzeciw Joppy.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2024-06-02T16:59:27Z</dcterms:modified>
</cp:coreProperties>
</file>