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zatem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rodziny Kehatytów otrzymały więc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miast wraz z ich pastwiskami dla pozostałych rodzin synów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i przedmieścia ich dano domom synów Kaatowych pozostałym.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dziesięć miast i przedmieścia ich dane są synom Kaat niższego stanu.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dziesięć z ich pastwiskami dla rodów pozostałych potomków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więc rody Kehatytów otrzymały wszystkich miast dziesięć wraz z 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dla pozostałych rodów potomków Kehata wraz z należącymi do nich pastwiskami było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rodom Kehatytów przypadło więc dziesięć miast wraz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przypadło dla pozostałych rodów Kehatytów dziesięć miast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міст десять і їм відділене для родів синів Каата, що осталися.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inne rody synów Kehatha otrzymały ogólnie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razem z ich pastwiskami, które należały do rodzin pozostałych synów Kehata, było dziesięć.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2024-05-17T00:17:32Z</dcterms:modified>
</cp:coreProperties>
</file>