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ukazana zaś teraz przez ― pojawienie się ― Zbawiciela naszego Pomazańca Jezusa, pozbawiając władzy ― ― śmierć, rzuciwszy światło zaś życia i niezniszczalności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objawioną* przez zjawienie się naszego Zbawcy Chrystusa Jezusa, który zniszczył śmierć,** a jednocześnie rozświetlił*** życie i nieśmiertelność**** – przez ewangelię,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uczynionej widoczną zaś teraz przez pokazanie się Zbawiciela naszego, Pomazańca Jezusa, (który udaremnił) śmierć, (który oświetlił) zaś życie i niezniszczalność przez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została ukazana zaś teraz przez objawienie się Zbawiciela naszego Jezusa Pomazańca unieważniwszy wprawdzie śmierć oświeciwszy zaś życie i niezniszczalność przez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16:26&lt;/x&gt;; &lt;x&gt;560 3:9&lt;/x&gt;; &lt;x&gt;580 1:26&lt;/x&gt;; &lt;x&gt;630 1:3&lt;/x&gt;; &lt;x&gt;630 2:11&lt;/x&gt;; &lt;x&gt;650 9:26&lt;/x&gt;;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15:26&lt;/x&gt;; &lt;x&gt;650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rzucił światło, φωτίσαντος.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&lt;x&gt;610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2024-04-25T14:47:24Z</dcterms:modified>
</cp:coreProperties>
</file>