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2"/>
        <w:gridCol w:w="6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 wypiwszy ten na nią wielokrotnie przychodzący deszcz i rodząca ziele odpowiednie tamtym dla których i jest uprawiana otrzymuje błogosławienie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bowiem, która często pije spadający na nią deszcz i wydaje użyteczny plon tym, przez których jest też uprawiana, uczestniczy w błogosławieństwie (pochodzącym) od Boga;*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bowiem, wypiwszy (ten) na nią przychodzący częstokroć deszcz i rodząc ziele odpowiednie (dla) nich, dla których i jest użyźniana, otrzymuje błogosławieństwo od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 wypiwszy (ten) na nią wielokrotnie przychodzący deszcz i rodząca ziele odpowiednie tamtym dla których i jest uprawiana otrzymuje błogosławienie od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2024-05-14T21:00:34Z</dcterms:modified>
</cp:coreProperties>
</file>