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również, choć są ogromne i poruszane przez potężne wiatry, za sprawą niewielkiego steru płyną tam, dokąd je kieruje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statki, choć są tak wielkie i pędzone gwałtownymi wichrami, jednak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tak wielkie są i tęgiemi wiatrami pędzone bywają, wszak i najmniejszym sterem bywają kierowane, gdziekolwiek jest wola sternikowa;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wielkie będąc, i gdy je srogie wiatry pędzą, obracane bywają od malutkiego steru, gdzie wola styrującego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okrętom, choć tak są potężne i tak silnymi wichrami miotane, niepozorny ster nadaje taki kierunek, jaki odpowiada woli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okręty, chociaż są tak wielkie i gwałtownymi wichrami pędzone, kierowane bywają maleńkim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statki, tak ogromne i poruszane silnymi wiatrami, za pomocą niewielkiego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statki, choć wielkie i pędzone gwałtownymi wichrami, przy pomocy małego steru są kierowane tam, dokąd chce sternik.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okręty, choć ogromne i gnane ostrymi wiatrami, kierowane są przy pomocy tak bardzo małego rudla tam, dokąd chce poruszenie sternika.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okręty, chociaż są tak ogromne i napędzane potężnymi wiatrami, muszą być posłuszne woli sternika i są kierowane przy pomocy niewielkiego steru.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duże i silnymi wichrami pędzone, kierowane są maleńkim sterem tam,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кораблі, хоч які великі та гнані бурхливими вітрами, повертаються малим стерном, куди [лиш] хоче стерновий.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okręty, choć są tak wielkie oraz wprawiane w ruch przez silne wiatry są kierowane przez bardzo mały ster, gdziekolwiek życzy sobie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statku - choć jest wielki i poruszają nim silne wiatry, to jednak sternik może pokierować nim, gdzie tylko chce, za pomocą jedynie niewielkiego steru.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statki, choć tak duże i pędzone przez tęgie wiatry, kierowane są bardzo małym sterem tam, dokąd 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ogromne statki, żeglujące dzięki silnym wiatrom, zmieniają kurs zgodnie z wolą sternika, który posługuje się małym sterem.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2024-04-27T11:34:44Z</dcterms:modified>
</cp:coreProperties>
</file>