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2"/>
        <w:gridCol w:w="3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odrzucający ― Syna także nie ― Ojca ma. ― Wyznający ― Syna i ― Ojca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wypierający się Syna ani Ojca ma wyznający Syna i Ojca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przeczy Synowi, nie ma i Ojca;* kto przyznaje się do Syna, ma i 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wypierający się Syna, ani Ojca (nie) ma. Uznający Syna i Ojca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wypierający się Syna ani Ojca ma wyznający Syna i Ojca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5:23&lt;/x&gt;; &lt;x&gt;500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8:19&lt;/x&gt;; &lt;x&gt;500 12:44-45&lt;/x&gt;; &lt;x&gt;500 14:7&lt;/x&gt;; &lt;x&gt;690 4:15&lt;/x&gt;;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2024-05-11T02:51:12Z</dcterms:modified>
</cp:coreProperties>
</file>