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0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skoro Bóg nas tak ukochał, to i my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ponieważ nas tak Bóg umiłował, i myśmy powinni jedni drugich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 nas Bóg tak umiłował, i myśmy powinni jeden drugiego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i myśmy powinni nawzajem się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Bóg nas tak umiłował, to my również powinniśmy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Bóg nas tak umiłował, to i my powinniśmy miłować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drodzy, skoro Bóg nas tak bardzo ukochał, również my powinniśmy kochać się wzajemnie.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tak nas umiłował, to i my powinniśmy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Улюбленні, коли Бог нас так полюбив, то й ми повинні любити одне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Bóg nas tak umiłował i my jesteśmy zobowiązani miłować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jeśli Bóg w ten sposób nas ukochał, my podobnie powinniśmy kochać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Bóg nas tak umiłował, to i my mamy obowiązek miłować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skoro Bóg okazał nam tak wielką miłość, to my również powinniśmy się nawzajem kochać.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2024-04-24T09:42:36Z</dcterms:modified>
</cp:coreProperties>
</file>