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wzbudził wrogość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nim a rządcami Sychem. Rządcy Sychem wypowiedzieli wierność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złego ducha między Abimeleka a mężczyzn Sychem; i mężczyźni Sychem zbuntowali się przeciw Abimelekowi;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ducha złego między Abimelecha i między męże Sychemskie, a złamali wiarę mężowie Sychem Abimelechowi;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ducha złego między Abimelecha a między obywatele Sychem, którzy jęli się nim brzydzić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Abimelekiem a możnymi z Sychem, i możni z Sychem zbuntowali się przeciwko Abimelekowi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poróżnił Abimelecha z obywatelami Sychem tak, iż obywatele Sychem odstąpili od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zesłał ducha niezgody między Abimeleka a możnych Sychem i możni Sychem zdradzili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Abimeleka i mieszkańców Sychem. Zaczęli oni knuć przeciwko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zesłał Bóg ducha niezgody między Abimeleka a znamienitszych mieszkańców Sychem, tak że Sychemici zbuntowali się przeciw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Ґедеон: Не пануватиму я над вами, і не пануватиме мій син над вами, Господь пануватиме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wzbudził złego ducha pomiędzy Abimelechem, a obywatelami Szechem; tak, że obywatele Szechem zbuntowali się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dopuścił do powstania złego ducha między Abimelechem a właścicielami ziemskimi z Szechem i właściciele ziemscy z Szechem zaczęli postępować zdradziecko wobec Abimelecha,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2024-05-23T17:53:45Z</dcterms:modified>
</cp:coreProperties>
</file>