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przedstawili tę sprawę dokładnie rządcom miasta Sychem, a ci odnieśli się do Abimeleka przychylnie,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szczególnie że rzeczywiście uznali go za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jego matki opowiadali o nim wszystkie te słowa do uszu wszystkich przełożonych Sychem, a ich serce skłoniło się ku Abimelekowi, bo powiedzieli: To jest nasz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bracia matki jego o nim, gdzie słyszeli wszyscy przełożeni Sychem, wszystkie te słowa, i nakłoniło się serce ich za Abimelechem, bo rzekli: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bracia matki jego o nim do wszech mężów Sychem wszytkie te mowy, i nakłoniło się serce ich za Abimelechem, mówiąc: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sam sposób do wszystkich możnych z miasta Sychem, tak że serca ich skłaniały się ku Abimelekowi, bo mówili: To nasz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tedy bracia jego matki wyraźnie za nim do wszystkich obywateli Sychem tymi właśnie słowy i serce ich skłoniło się ku Abimelechowi; powiedzieli sobie bowiem: Brat to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jego matki powtórzyli te słowa wszystkim możnym Sychem, ich serca skłoniły się ku Abimelekowi i mówili: On jest naszym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sposób wszystkim znaczniejszym mieszkańcom miasta Sychem, tak że ich serce skłoniło się ku Abimelekowi. Mówili sobie bowiem: „On jest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matki przemówili publicznie za nim tymi samymi słowami do wszystkich znaczniejszych mieszkańców [miasta] Sychem, tak że ich serce nakłoniło się do Abimeleka. Mówili sobie bowiem: ”Jest on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uszy wszystkich obywateli Szechem przemówili za nim bracia jego matki, stosownie do wymienionych słów; tak, że ich serce nakłoniło się ku Abimelechowi, bo pomyśleli, że on przecież jest ich pobratymcem.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bracia jego matki zaczęli mówić wszystkie te słowa o nim do uszu wszystkich właścicieli ziemskich z Szechem, tak iż ich serce skłoniło się ku Abimelechowi, powiedzieli bowiem: ”On jest naszym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2024-05-13T00:08:35Z</dcterms:modified>
</cp:coreProperties>
</file>