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8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dym ― męczarni ich na wieki wieków wznosi się, i nie mają odpoczynku dniem i nocą ci oddający cześć ― zwierzęciu i ― wizerunkowi jego, i jeśli kto bierze ― piętno ― imienia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dym ich męki unosi się na wieki wieków* i nie mają wytchnienia we dnie i w nocy ci, którzy kłaniają się zwierzęciu i jego posągowi, ani nikt, kto przyjmie znamię jego imienia.**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dym męczarni ich na wieki wieków wstępuje, i nie mają wypoczynku dniem i nocą, kłaniający się zwierzęciu i obrazowi jego, i jeśli ktoś bierze piętno imienia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dym męczarni ich wstępuje na wieki wieków i nie mają odpoczynku dniem i nocą oddający cześć zwierzęciu i obrazowi jego i jeśli ktoś bierze piętno imienia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34:10&lt;/x&gt;; &lt;x&gt;730 19:3&lt;/x&gt;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13:12-17&lt;/x&gt;; &lt;x&gt;730 14:9&lt;/x&gt;; &lt;x&gt;730 16:2&lt;/x&gt;; &lt;x&gt;730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2024-04-26T15:32:11Z</dcterms:modified>
</cp:coreProperties>
</file>