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― wielkie na trzy części i ― miasta ― narodów upadły, i Babilon ― wielki przypomniany został przed ― Bogiem,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jej ― kielich ― wina ― zapalczywego ―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wielkie miasto* rozpadło się na trzy części,** a także miasta narodów runęły. I wspomniano*** przed Bogiem o wielkim Babilonie,**** aby mu dać kielich wina szaleństwa***** gniewu Bożego.******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miasto wielkie na trzy części, i miasta narodów upadły, i Babilon wielki przypomniany został przed Bogiem (by) dać mu* kielich wina szału gniewu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Babilon, pod. jak Rzym, utraci znaczenie i upadnie w trzech etapach.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14:8&lt;/x&gt;; &lt;x&gt;730 17:5&lt;/x&gt;;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srogości.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75:9&lt;/x&gt;; &lt;x&gt;290 51:17&lt;/x&gt;; &lt;x&gt;300 25:15&lt;/x&gt;; &lt;x&gt;730 14:10&lt;/x&gt;; &lt;x&gt;730 15:7&lt;/x&gt;; &lt;x&gt;730 18:6&lt;/x&gt;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"jej" (Babilon: rodzaj żeński).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2024-04-24T01:11:24Z</dcterms:modified>
</cp:coreProperties>
</file>