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3"/>
        <w:gridCol w:w="3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krew świętych i proroków, wylali i krew im dałeś pić; godni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wylali krew świętych i proroków,* również im dałeś pić krew** – zasłużyli na 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krew świętych i proroków wylali, i krew im dałeś wypić; godni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krew świętych i proroków wylali i krew im dałeś wypić godni bowiem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79:3&lt;/x&gt;; &lt;x&gt;470 23:35&lt;/x&gt;; &lt;x&gt;490 11:49-51&lt;/x&gt;; &lt;x&gt;730 17:6&lt;/x&gt;; &lt;x&gt;730 18:24&lt;/x&gt;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2024-04-26T18:03:12Z</dcterms:modified>
</cp:coreProperties>
</file>