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w szatę skąpaną we krwi,* a Jego imię brzmi: Słowo Boga.**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odziany płaszczem zanurzonym we krwi, i nazywa się imię jego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był w szatę skąpaną we krwi. Na imię miał: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szatę zmoczoną we krwi, a jego imię brzmi: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przyodziany był szatą omoczoną we krwi, a imię jego zowią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obleczony był w szatę krwią pokropioną, a zową imię jego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 we krwi skąpaną, a nazwano Go imieniem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przyodziany był w szatę zmoczoną we krwi, imię zaś jego brzmi: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ubrany jest w szatę zanurzoną we krwi, i nazwano Go imieniem: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jest w szatę zabarwioną krwią i na imię ma „Słowo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Odziany jest w szatę zanurzoną we krwi. Wołają go imieniem „Słowo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Okrywał go płaszcz, skąpany we krwi. Imię jego brzmiało "Słowo Boga".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 we krwi skąpaną, a imię Jego nazwano: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зодягнений в одіж, окроплену кров'ю, а його ім'я -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odziany płaszczem zanurzonym we krwi, zaś Jego Imię nazwane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szatę, która nasiąkła krwią, a imię, którym jest zwany, brzmi: "SŁOWO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przyobleczony w wierzchnią szatę spryskaną krwią, a imię, którym go zwą, brzmi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na sobie płaszcz noszący ślady krwi. Imię Tego Jeźdźca brzmi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ostatecznym objawieniem się Boga człowiekowi (&lt;x&gt;650 1:1-2&lt;/x&gt;).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2024-05-14T11:29:46Z</dcterms:modified>
</cp:coreProperties>
</file>