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sardoniks, szósty — karneol, siódmy — chryzolit, ósmy — beryl, dziewiąty — topaz, dziesiąty — chryzopraz, jedenasty — hiacynt, dwunasty —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sardyjusz, siódmy chrysolit, ósmy beryllus, dziewiąty topazyjusz, dziesiąty chrysopras, jedenasty hijacynt,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ozdobione wszelakim kamieniem drogim. Pierwszy fundament, Jaspis; wtóry, Szafir; trzeci, Kalcedon; czwarty, Smaragd,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karneol, siódmy chryzolit, ósmy beryl, dziewiąty topaz, dziesiąty chryzopras,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– sardoniks, szósta – krwawnik, siódma – chryzolit, ósma – beryl, dziewiąta – topaz, dziesiąta – chryzopraz, jedenasta – hiacynt, dwunasta –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sardonyksu, szósty z krwawnika, siódmy z chryzolitu, ósmy z berylu, dziewiąty z topazu, dziesiąty z chryzoprazu, jedenasty z hiacyntu, 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piąta — sardonyks, szósta — karneol, siódma — chryzolit, ósma — beryl, dziewiąta — topaz, dziesiąta — chryzopraz, jedenasta — hiacynt, dwunasta —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chryzolitem, ósmy berylem, dziewiąty topazem, dziesiąty chryzo-prazem, jedenasty turkusem, dwunasty ametystem.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п'ята - сардонікс, шоста - сардій, сьома - хризоліт, восьма - берил, девята - топаз, десята - хризопраз, одинадцята - яхонт, дванадцята -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sardonyks, szósta sardyn, siódma chryzolit, ósma beryl, dziewiąta topaz, dziesiąta chryzopras, jedenasta hiacynt, dwunasta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sardoniksu, szósty z krwawnika, siódmy z chryzolitu, ósmy z berylu, dziewiąty z topazu, dziesiąty z chryzoprazu, jedenasty z turkusu, a 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sard,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piąta—sardoniksem, szósta—karneolem, siódma—chryzolitem, ósma—berylem, dziewiąta—topazem, dziesiąta—chryzoprazem, jedenasta—hiacyntem, dwunasta—ametystem.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2024-05-13T02:27:41Z</dcterms:modified>
</cp:coreProperties>
</file>