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61"/>
        <w:gridCol w:w="35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Przychodzę szybko: trzymaj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masz, aby nikt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― wieńca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przychodzę szybko trzymaj co masz aby nikt odebrałby wieńca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Przyjdę wkrótce;* trzymaj, co masz,** aby nikt nie wziął twojego wieńca.***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Przychodzę szybko. Trzymaj, co masz, aby nikt (nie) wziął wieńca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przychodzę szybko trzymaj co masz aby nikt odebrałby wieńca twojego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22:7&lt;/x&gt;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2:25&lt;/x&gt;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2024-03-29T10:43:08Z</dcterms:modified>
</cp:coreProperties>
</file>