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czwarty zwiastun zatrąbił; i została uderzona ― trzecia ― słońca i ― trzecia ― księżyca i ― trzecia ― gwiazd, aby zostałaby zaćmiona ― trzecia ich i ― dzień nie ukazałby ― trzecią jego i ― noc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część słońca i trzecia część księżyca i trzecia część gwiazd aby zostałaby zaćmiona część trzecia ich i dzień nie ukazałaby się część trzecia jego i noc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zatrąbił czwarty anioł; wtedy została uderzona trzecia część słońca i trzecia część księżyca, i trzecia część gwiazd, tak by trzecia ich część uległa zaćmieniu* i dzień nie jaśniał przez trzecią** swą część – i podobnie noc.***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czwarty zwiastun zatrąbił. I uderzona została (jedna) trzecia słońca i (jedna) trzecia księżyca i (jedna) trzecia gwiazd, aby zaciemniona została (jedna) trzecia ich, i dzień nie ukazałby się (jedną) trzecią jego, i noc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czwarty zwiastun zatrąbił i została uderzona trzecia (część) słońca i trzecia (część) księżyca i trzecia (część) gwiazd aby zostałaby zaćmiona (część) trzecia ich i dzień nie ukazałaby się (część) trzecia jego i noc podobnie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10:22-23&lt;/x&gt;; &lt;x&gt;290 13:10&lt;/x&gt;; &lt;x&gt;330 32:7-8&lt;/x&gt;; &lt;x&gt;360 2:10&lt;/x&gt;; &lt;x&gt;360 3:4&lt;/x&gt;; &lt;x&gt;360 4:15&lt;/x&gt;; &lt;x&gt;370 8:9&lt;/x&gt;; &lt;x&gt;470 24:29&lt;/x&gt;; &lt;x&gt;480 13:24-25&lt;/x&gt;; &lt;x&gt;490 21:25&lt;/x&gt;; &lt;x&gt;730 6:12-13&lt;/x&gt;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Trzykrotne trzecia  część  ozn.  trójetapowy  rozpad  imperium:  (1)  część zach z  Rzymem  padła  w  476 r.  pod  naporem wojsk Ottokara; (2) części azjatyckie i afrykańskie  podbił  islam  w  VII  w.;  (3)  część wsch,  oddzielona  od  Rzymu  od  395 r.,  została podbita przez islam w 1453 r., kiedy to upadł Konstantynopol.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h : W 476 r. Ottokar zdobył Rzym. Najazdy czterech trąb zachwiały imperium, które rządziło światem ok. 1500 lat.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2024-04-27T05:13:31Z</dcterms:modified>
</cp:coreProperties>
</file>