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Dlaczego to mój pan ściga swego sługę? Bo co uczyniłem i co w mojej ręce złego?*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Dlaczego to mój pan ściga swego sługę? Czy coś uczyniłem? Za co ponoszę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Dlaczego mój pan ściga swego sługę? Cóż bowiem uczyniłem? A jakież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moich rękach?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Czemuż pan mój prześladuje sługę swego? bo cóżem uczynił? a co jest złego w ręce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Dlaczego pan mój przeszladuje sługę swego? Com uczynił? Abo co za złość jest w ręce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Czemu pan mój ściga swego sługę? Cóż uczyniłem? Czy popełniłem coś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Dlaczego to pan mój ściga sługę swego? Cóż uczyniłem i co złego plami moją rękę?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Dlaczego to mój pan ściga swojego sługę? Co takiego zrobiłem? Jakiego to zła się dopuściłem?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„Czemu to, mój panie, ścigasz swojego sługę! Co uczyniłem? Jakiego przestępstwa się dopuściłem?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[dalej]: - Dlaczego to, mój panie, ścigasz twego sługę? Bo cóż to uczyniłem i jakież zło popełniłem?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Навіщо це мій пан женеться за своїм рабом? Бо в чому я згрішив і яка несправедливість в мені знайшлася?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Czemu to mój pan ściga swojego sługę? Co uczyniłem i co jest złego w mojej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”Czemuż to pan mój ściga swego sługę – cóż bowiem uczyniłem i jakież zło jest w mej ręce?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2024-05-21T15:32:16Z</dcterms:modified>
</cp:coreProperties>
</file>