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– on i czterystu ludzi – puścił się w dalszy pościg, zatrzymało się natomiast dwustu ludzi, którzy byli zbyt wyczerpani, aby przejść przez potok Besor.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2024-05-21T00:40:13Z</dcterms:modified>
</cp:coreProperties>
</file>