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zmierzchu aż do wieczora dnia następnego i nie ocalał z nich nikt oprócz czterystu młodych, którzy dosiedli wielbłądów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2024-05-21T04:00:32Z</dcterms:modified>
</cp:coreProperties>
</file>