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9"/>
        <w:gridCol w:w="53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potem ich kości, pogrzebali pod tamaryszkiem w Jabesz* i pościli przez siedem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zebrali ich kości, pogrzebali pod tamaryszkiem w Jabesz i pościli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Wzięli potem ich kości i pogrzebali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 drzewem w Jabesz. I pościli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kości ich, pogrzebli je pod drzewem w Jabes, i pościli siedm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wzięli kości ich, i pogrzebli w gaju Jabes, i pościli siedm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potem ich kości i pogrzebali pod tamaryszkiem w Jabesz. Pościli potem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Kości zaś ich zebrali i pogrzebali pod tamaryszkiem w Jabesz, i pościli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zebrali ich kości i pogrzebali je pod tamaryszkiem w Jabesz, a potem pościli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zebrali kości i pogrzebali je pod tamaryszkiem w Jabesz. Potem pościli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zebrali ich kości i pogrzebali pod tamaryszkiem w Jabesz; [następnie] pościli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беруть їхні кості і ховають в полі Явіса і постять сім днів.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wzięli ich kości i pochowali je pod tamaryszką w Jabesz oraz pościli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wzięli ich kości i pogrzebali je pod tamaryszkiem w Jabesz, i pościli przez siedem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2:4&lt;/x&gt;; &lt;x&gt;100 21:12-14&lt;/x&gt;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2024-05-14T04:16:48Z</dcterms:modified>
</cp:coreProperties>
</file>