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westchnęła: Uprowadzona została chwała Izraela. Mówiąc to, miała na myśli zdobycie skrzyni Bożej oraz śmierć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dziecko Ikabod, mówiąc: Odeszła chwała od Izraela — z powodu zabrania arki Boga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dzieciątko Ichabod, mówiąc: Przeprowadziła się sława od Izraela, iż wzięto skrzynię Bożą, a iż umarł świekier jej, i mąż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dziecię Ichabod, mówiąc: Odjęta jest chwała od Izraela, bo wzięta jest skrzynia Boża, i dla świekra swego, i 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Ikabod, mówiąc: Odstąpiła sława od Izraela z powodu zabrania Arki Bożej oraz [śmierci]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natomiast dziecko Ikabod, mówiąc: Odeszła chwała od Izraela z powodu zdobycia Skrzyni Bożej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jednak Ikabod, mówiąc: Odeszła chwała od Izraela. Stało się tak z powodu utraty Arki Boga a także z powodu jej teścia oraz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powiedziała: „Chłopiec będzie się nazywał Ikabod, ponieważ odeszła chwała od Izraela”. Myślała bowiem o zabraniu Arki Bożej i utracie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chłopca Ikabod mówiąc: - Odeszła chwała od Izraela - [powiedziała tak] z powodu uprowadzenia Arki Bożej a także z powodu [śmierci]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хлопчину: Горе Вархавот, через божий кивот і через свого свекора і через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nazwała chłopca Ikabot, to jest: Ustąpiła sława od Israela z powodu zabrania Arki Boga, z powodu teścia i 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nazwała chłopca Ichabod, mówiąc: ”Chwała odeszła od Izraela na wygnanie”, a to w związku ze zdobyciem Arki prawdziwego Boga i w związku ze swym teściem oraz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2024-05-15T04:29:23Z</dcterms:modified>
</cp:coreProperties>
</file>