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oślic, które zbłądziły trzy dni temu, przestań się o nie martwić.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Znalazły się! Zresztą, z kim łączy się to wszystko, czego pragnie się w Izraelu?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 z tobą i z rodem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martw się, bo już się znalazły. I na kogo jest zwrócone wszelkie pragnienie Izraela? Czy nie na ciebie i na cały dom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któreć zginęły dziś trzeci dzień, nie frasuj się, boć się znalazły.I czyjeż wszystko co najlepszego w Izraelu? izali nie twoje, i nie wszystkiego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któreś dziś trzeci dzień stracił, nie frasuj się, bo się nalazły. A czyjeż będą co nalepsze rzeczy Izraelowe? Izali nie twoje i wszytkiego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zginęły przed trzema dniami, nie trap się, bo się znalazły. Czyje jest zresztą wszystko to, co Izrael ma wartościowego? Czyż nie twoje i 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 zaś, które ci zaginęły trzy dni temu, nie troskaj się, gdyż znalazły się. Do kogóż bowiem, jeśli nie do ciebie i do całego domu twego ojca należy wszystko, co jest pożądania godne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 się o oślice, które ci zaginęły trzy dni temu, ponieważ się znalazły. Komu bowiem przeznaczone jest wszystko, co jest pragnieniem Izraela? Czy nie tobie i całemu domowi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oślic, które zginęły trzy dni temu, to się nie martw, bo już się znalazły. Do kogóż bowiem należy wszystko, co Izrael ma najcenniejszego, jak nie do ciebie i do rodu twojego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oślice, które ci zginęły przed trzema dniami, nie kłopocz się w sercu swoim, bo je znaleziono. Do kogóż będzie należało wszystko, co najlepsze w Izraelu, jeśli nie do ciebie i do całego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oślic, które trzy dni temu ci zginęły – nie troszcz się o nie, bo się znalazły. Zresztą, do kogo należy wszystko, co cenne w Israelu? Czy nie do ciebie i do 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oślice, które ci się zgubiły trzy dni temu, nie zważaj na nie w swym sercu, gdyż je odnaleziono. A do kogo należy wszystko, co cenne w Izraelu? Czy nie do ciebie i całego domu twego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2024-05-11T23:26:21Z</dcterms:modified>
</cp:coreProperties>
</file>