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Człowieczy* ma przyjść w chwale swojego Ojca,** z aniołami swoimi,*** i wtedy odda każdemu według jego czynów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(na pewno) bowiem - Syn Człowieka przyjść w - chwale Ojca jego ze zwiastunami jego i wtedy odda każdemu według postępowania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 bowiem Syn człowieka przyjść w chwale Ojca Jego ze zwiastunami Jego i wtedy odda każdemu według postępowania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przyjdzie w chwale swojego Ojca, ze swoimi aniołami. Wtedy odpłaci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swego Ojca ze swoimi aniołami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przydzie syn człowieczy w chwale Ojca swego z Anioły swoimi, a 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przyjdzie w chwale Ojca swego razem z aniołami swoimi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przyjdzie w chwale Ojca swego z aniołami swymi, i wtedy odda każdemu według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przyjdzie bowiem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Syn Człowieczy przybędzie wraz ze swymi aniołami w blasku chwały swojego Ojca, wtedy odpłaci każdemu zgodnie z jego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przyjdzie w chwale swojego Ojca razem ze swoimi aniołami i wtedy odda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Syn Człowieczy w blasku majestatu Ojca przyjdzie z jego aniołami, będzie sądził wszystkich według ich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Człowieczy przyjdzie w chwale swego Ojca z aniołami swymi i wtedy odda każdemu według jego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прийде Син Людський у славі свого Батька з ангелами своїми і тоді віддасть кожному згідно з його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planowo obecnie bowiem wiadomy syn wiadomego człowieka obecnie przyjeżdżać w sławie wiadomego ojca swego wspólnie z aniołami swymi, i wtedy odda każdemu w dół w niecne praktykowanie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Człowieka przyjdzie w chwale swojego Ojca i z Jego aniołami, i wtedy odda każdemu według jego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przyjdzie w chwale swego Ojca, ze swymi aniołami, i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ma przyjść w chwale swego Ojca ze swymi aniołami, a wtedy odpłaci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powrócę tu z aniołami, otoczony chwałą Ojca, i wtedy osądzę każdego na podstawie jego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26:64&lt;/x&gt;; &lt;x&gt;500 1:51&lt;/x&gt;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25:31&lt;/x&gt;; &lt;x&gt;590 2:19&lt;/x&gt;; &lt;x&gt;590 4:16&lt;/x&gt;; &lt;x&gt;600 1:9&lt;/x&gt;; &lt;x&gt;730 1:7&lt;/x&gt;;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28:4&lt;/x&gt;; &lt;x&gt;230 62:13&lt;/x&gt;; &lt;x&gt;240 24:12&lt;/x&gt;; &lt;x&gt;500 5:29&lt;/x&gt;; &lt;x&gt;520 2:6&lt;/x&gt;; &lt;x&gt;530 3:14&lt;/x&gt;; &lt;x&gt;540 5:10&lt;/x&gt;;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2024-04-29T10:02:15Z</dcterms:modified>
</cp:coreProperties>
</file>