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zapłacić tak,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twoje, i odejdź. Chcę bowiem temu ostatniemu dać tyle,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Weźmij, co twojego jest, a idź; chcę bowiem temu ostatniemu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Weźmi, co twego jest, a idź: chcę też i temu ostatecznemu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twoje, i odejdź. Chcę też i temu ostatniemu dać tak samo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co twoje i odejdź. Chcę bowiem tego ostatniego wynagrodzić tak samo jak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zapłatę i odejdź. Chcę też zapłacić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swoje i odejdź. Chcę dać temu ostatniemu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Zabieraj, co dostałeś i idź. Ja mam ochotę dać temu ostatniemu tyle, co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Zabieraj, co twoje, i idź. Chcę i temu ostatniemu dać (tyle),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Візьми своє і йди. Хочу й цьому останньому дати так, як тобі: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 to co twoje własne i prowadź się pod tym zwierzchnictwem; chcę zaś temu właśnie ostatniemu dać tak jak i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co twoje i idź; zaś temu ostatniemu chcę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swą zapłatę i idź! Zdecydowałem, że ostatniemu robotnikowi dam tyle samo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idź. Chcę dać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swoje pieniądze i wracaj do domu! Chcę temu ostatniemu pracownikowi dać tyle samo, co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2024-04-27T18:11:47Z</dcterms:modified>
</cp:coreProperties>
</file>